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BFE" w:rsidRDefault="00E00BFE" w:rsidP="00E00BFE">
      <w:r>
        <w:rPr>
          <w:u w:val="single"/>
        </w:rPr>
        <w:t>Unregulated Emissions Units and/or Activities</w:t>
      </w:r>
      <w:r>
        <w:t>.  An emissions unit which emits no “emissions-limited pollutant” and which is subject to no unit-specific work practice standard, though it may be subject to regulations applied on a facility-wide basis (e.g., unconfined emissions, odor, general opacity) or to regulations that require only that it be able to prove exemption from unit-specific emissions or work practice standards.</w:t>
      </w:r>
    </w:p>
    <w:p w:rsidR="00E00BFE" w:rsidRDefault="00E00BFE" w:rsidP="00E00BFE"/>
    <w:p w:rsidR="00E00BFE" w:rsidRDefault="00E00BFE" w:rsidP="00E00BFE">
      <w:r>
        <w:t>The below listed emissions units and/or activities are neither ‘regulated emissions units’ nor ‘insignificant emissions units’.</w:t>
      </w:r>
    </w:p>
    <w:p w:rsidR="00E00BFE" w:rsidRDefault="00E00BFE" w:rsidP="00E00BFE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7848"/>
      </w:tblGrid>
      <w:tr w:rsidR="00A15194" w:rsidTr="00386D2F">
        <w:tc>
          <w:tcPr>
            <w:tcW w:w="1008" w:type="dxa"/>
          </w:tcPr>
          <w:p w:rsidR="00A15194" w:rsidRDefault="00A15194" w:rsidP="00386D2F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E.U.  ID No.</w:t>
            </w:r>
          </w:p>
        </w:tc>
        <w:tc>
          <w:tcPr>
            <w:tcW w:w="7848" w:type="dxa"/>
          </w:tcPr>
          <w:p w:rsidR="00A15194" w:rsidRDefault="00A15194" w:rsidP="00386D2F">
            <w:pPr>
              <w:rPr>
                <w:b/>
                <w:sz w:val="24"/>
                <w:u w:val="single"/>
              </w:rPr>
            </w:pPr>
          </w:p>
          <w:p w:rsidR="00A15194" w:rsidRDefault="00A15194" w:rsidP="00386D2F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 xml:space="preserve">Brief Description of Emissions Units and/or Activity </w:t>
            </w:r>
          </w:p>
        </w:tc>
      </w:tr>
      <w:tr w:rsidR="00A15194" w:rsidTr="00386D2F">
        <w:tc>
          <w:tcPr>
            <w:tcW w:w="1008" w:type="dxa"/>
          </w:tcPr>
          <w:p w:rsidR="00A15194" w:rsidRDefault="00A15194" w:rsidP="00386D2F">
            <w:pPr>
              <w:rPr>
                <w:sz w:val="24"/>
              </w:rPr>
            </w:pPr>
          </w:p>
        </w:tc>
        <w:tc>
          <w:tcPr>
            <w:tcW w:w="7848" w:type="dxa"/>
          </w:tcPr>
          <w:p w:rsidR="00A15194" w:rsidRDefault="00A15194" w:rsidP="00386D2F">
            <w:pPr>
              <w:rPr>
                <w:sz w:val="24"/>
              </w:rPr>
            </w:pPr>
          </w:p>
        </w:tc>
      </w:tr>
      <w:tr w:rsidR="00A15194" w:rsidTr="00386D2F">
        <w:tc>
          <w:tcPr>
            <w:tcW w:w="1008" w:type="dxa"/>
          </w:tcPr>
          <w:p w:rsidR="00A15194" w:rsidRDefault="00A15194" w:rsidP="00386D2F">
            <w:pPr>
              <w:rPr>
                <w:sz w:val="24"/>
              </w:rPr>
            </w:pPr>
            <w:r>
              <w:rPr>
                <w:sz w:val="24"/>
              </w:rPr>
              <w:t>-072</w:t>
            </w:r>
          </w:p>
        </w:tc>
        <w:tc>
          <w:tcPr>
            <w:tcW w:w="7848" w:type="dxa"/>
          </w:tcPr>
          <w:p w:rsidR="00A15194" w:rsidRDefault="00A15194" w:rsidP="00386D2F">
            <w:pPr>
              <w:rPr>
                <w:sz w:val="24"/>
              </w:rPr>
            </w:pPr>
            <w:r>
              <w:rPr>
                <w:sz w:val="24"/>
              </w:rPr>
              <w:t>Facility-Wide Fugitive Emissions</w:t>
            </w:r>
          </w:p>
        </w:tc>
      </w:tr>
      <w:tr w:rsidR="00A15194" w:rsidTr="00386D2F">
        <w:tc>
          <w:tcPr>
            <w:tcW w:w="1008" w:type="dxa"/>
          </w:tcPr>
          <w:p w:rsidR="00A15194" w:rsidRDefault="00A15194" w:rsidP="00386D2F">
            <w:pPr>
              <w:rPr>
                <w:sz w:val="24"/>
              </w:rPr>
            </w:pPr>
          </w:p>
        </w:tc>
        <w:tc>
          <w:tcPr>
            <w:tcW w:w="7848" w:type="dxa"/>
          </w:tcPr>
          <w:p w:rsidR="00A15194" w:rsidRDefault="00A15194" w:rsidP="00386D2F">
            <w:pPr>
              <w:rPr>
                <w:sz w:val="24"/>
              </w:rPr>
            </w:pPr>
            <w:r>
              <w:rPr>
                <w:sz w:val="24"/>
              </w:rPr>
              <w:t xml:space="preserve">  Fugitive PM/PM</w:t>
            </w:r>
            <w:r>
              <w:rPr>
                <w:sz w:val="24"/>
                <w:vertAlign w:val="subscript"/>
              </w:rPr>
              <w:t>10</w:t>
            </w:r>
            <w:r>
              <w:rPr>
                <w:sz w:val="24"/>
              </w:rPr>
              <w:t xml:space="preserve"> Sources</w:t>
            </w:r>
          </w:p>
        </w:tc>
      </w:tr>
      <w:tr w:rsidR="00A15194" w:rsidTr="00386D2F">
        <w:tc>
          <w:tcPr>
            <w:tcW w:w="1008" w:type="dxa"/>
          </w:tcPr>
          <w:p w:rsidR="00A15194" w:rsidRDefault="00A15194" w:rsidP="00386D2F">
            <w:pPr>
              <w:rPr>
                <w:sz w:val="24"/>
              </w:rPr>
            </w:pPr>
          </w:p>
        </w:tc>
        <w:tc>
          <w:tcPr>
            <w:tcW w:w="7848" w:type="dxa"/>
          </w:tcPr>
          <w:p w:rsidR="00A15194" w:rsidRDefault="00A15194" w:rsidP="00386D2F">
            <w:pPr>
              <w:rPr>
                <w:sz w:val="24"/>
              </w:rPr>
            </w:pPr>
            <w:r>
              <w:rPr>
                <w:sz w:val="24"/>
              </w:rPr>
              <w:t xml:space="preserve">  Fugitive SO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 xml:space="preserve"> Sources</w:t>
            </w:r>
          </w:p>
        </w:tc>
      </w:tr>
      <w:tr w:rsidR="00A15194" w:rsidTr="00386D2F">
        <w:tc>
          <w:tcPr>
            <w:tcW w:w="1008" w:type="dxa"/>
          </w:tcPr>
          <w:p w:rsidR="00A15194" w:rsidRDefault="00A15194" w:rsidP="00386D2F">
            <w:pPr>
              <w:rPr>
                <w:sz w:val="24"/>
              </w:rPr>
            </w:pPr>
          </w:p>
        </w:tc>
        <w:tc>
          <w:tcPr>
            <w:tcW w:w="7848" w:type="dxa"/>
          </w:tcPr>
          <w:p w:rsidR="00A15194" w:rsidRDefault="00A15194" w:rsidP="00386D2F">
            <w:pPr>
              <w:rPr>
                <w:sz w:val="24"/>
              </w:rPr>
            </w:pPr>
            <w:r>
              <w:rPr>
                <w:sz w:val="24"/>
              </w:rPr>
              <w:t xml:space="preserve">  Fugitive NOx Sources</w:t>
            </w:r>
          </w:p>
        </w:tc>
      </w:tr>
      <w:tr w:rsidR="00A15194" w:rsidTr="00386D2F">
        <w:tc>
          <w:tcPr>
            <w:tcW w:w="1008" w:type="dxa"/>
          </w:tcPr>
          <w:p w:rsidR="00A15194" w:rsidRDefault="00A15194" w:rsidP="00386D2F">
            <w:pPr>
              <w:rPr>
                <w:sz w:val="24"/>
              </w:rPr>
            </w:pPr>
          </w:p>
        </w:tc>
        <w:tc>
          <w:tcPr>
            <w:tcW w:w="7848" w:type="dxa"/>
          </w:tcPr>
          <w:p w:rsidR="00A15194" w:rsidRDefault="00A15194" w:rsidP="00386D2F">
            <w:pPr>
              <w:rPr>
                <w:sz w:val="24"/>
              </w:rPr>
            </w:pPr>
            <w:r>
              <w:rPr>
                <w:sz w:val="24"/>
              </w:rPr>
              <w:t xml:space="preserve">  Fugitive CO Sources</w:t>
            </w:r>
          </w:p>
        </w:tc>
      </w:tr>
      <w:tr w:rsidR="00A15194" w:rsidTr="00386D2F">
        <w:tc>
          <w:tcPr>
            <w:tcW w:w="1008" w:type="dxa"/>
          </w:tcPr>
          <w:p w:rsidR="00A15194" w:rsidRDefault="00A15194" w:rsidP="00386D2F">
            <w:pPr>
              <w:rPr>
                <w:sz w:val="24"/>
              </w:rPr>
            </w:pPr>
          </w:p>
        </w:tc>
        <w:tc>
          <w:tcPr>
            <w:tcW w:w="7848" w:type="dxa"/>
          </w:tcPr>
          <w:p w:rsidR="00A15194" w:rsidRDefault="00A15194" w:rsidP="00386D2F">
            <w:pPr>
              <w:rPr>
                <w:sz w:val="24"/>
              </w:rPr>
            </w:pPr>
            <w:r>
              <w:rPr>
                <w:sz w:val="24"/>
              </w:rPr>
              <w:t xml:space="preserve">  Fugitive VOC Sources</w:t>
            </w:r>
          </w:p>
        </w:tc>
      </w:tr>
      <w:tr w:rsidR="00A15194" w:rsidTr="00386D2F">
        <w:tc>
          <w:tcPr>
            <w:tcW w:w="1008" w:type="dxa"/>
          </w:tcPr>
          <w:p w:rsidR="00A15194" w:rsidRDefault="00A15194" w:rsidP="00386D2F">
            <w:pPr>
              <w:rPr>
                <w:sz w:val="24"/>
              </w:rPr>
            </w:pPr>
          </w:p>
        </w:tc>
        <w:tc>
          <w:tcPr>
            <w:tcW w:w="7848" w:type="dxa"/>
          </w:tcPr>
          <w:p w:rsidR="00A15194" w:rsidRDefault="00A15194" w:rsidP="00386D2F">
            <w:pPr>
              <w:rPr>
                <w:sz w:val="24"/>
              </w:rPr>
            </w:pPr>
            <w:r>
              <w:rPr>
                <w:sz w:val="24"/>
              </w:rPr>
              <w:t xml:space="preserve">  Fugitive Fluoride (F) Sources</w:t>
            </w:r>
          </w:p>
        </w:tc>
      </w:tr>
      <w:tr w:rsidR="00A15194" w:rsidTr="00386D2F">
        <w:tc>
          <w:tcPr>
            <w:tcW w:w="1008" w:type="dxa"/>
          </w:tcPr>
          <w:p w:rsidR="00A15194" w:rsidRDefault="00A15194" w:rsidP="00386D2F">
            <w:pPr>
              <w:rPr>
                <w:sz w:val="24"/>
              </w:rPr>
            </w:pPr>
          </w:p>
        </w:tc>
        <w:tc>
          <w:tcPr>
            <w:tcW w:w="7848" w:type="dxa"/>
          </w:tcPr>
          <w:p w:rsidR="00A15194" w:rsidRDefault="00A15194" w:rsidP="00386D2F">
            <w:pPr>
              <w:rPr>
                <w:sz w:val="24"/>
              </w:rPr>
            </w:pPr>
          </w:p>
        </w:tc>
      </w:tr>
      <w:tr w:rsidR="00A15194" w:rsidTr="00386D2F">
        <w:tc>
          <w:tcPr>
            <w:tcW w:w="1008" w:type="dxa"/>
          </w:tcPr>
          <w:p w:rsidR="00A15194" w:rsidRDefault="00A15194" w:rsidP="00386D2F">
            <w:pPr>
              <w:rPr>
                <w:sz w:val="24"/>
              </w:rPr>
            </w:pPr>
            <w:r>
              <w:rPr>
                <w:sz w:val="24"/>
              </w:rPr>
              <w:t>-012</w:t>
            </w:r>
          </w:p>
        </w:tc>
        <w:tc>
          <w:tcPr>
            <w:tcW w:w="7848" w:type="dxa"/>
          </w:tcPr>
          <w:p w:rsidR="00A15194" w:rsidRDefault="00A15194" w:rsidP="00386D2F">
            <w:pPr>
              <w:rPr>
                <w:sz w:val="24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sz w:val="24"/>
                  </w:rPr>
                  <w:t>GMAP</w:t>
                </w:r>
              </w:smartTag>
              <w:r>
                <w:rPr>
                  <w:sz w:val="24"/>
                </w:rPr>
                <w:t xml:space="preserve"> </w:t>
              </w:r>
              <w:smartTag w:uri="urn:schemas-microsoft-com:office:smarttags" w:element="PlaceName">
                <w:r>
                  <w:rPr>
                    <w:sz w:val="24"/>
                  </w:rPr>
                  <w:t>Plant</w:t>
                </w:r>
              </w:smartTag>
              <w:r>
                <w:rPr>
                  <w:sz w:val="24"/>
                </w:rPr>
                <w:t xml:space="preserve"> </w:t>
              </w:r>
              <w:smartTag w:uri="urn:schemas-microsoft-com:office:smarttags" w:element="PlaceName">
                <w:r>
                  <w:rPr>
                    <w:sz w:val="24"/>
                  </w:rPr>
                  <w:t>Storage</w:t>
                </w:r>
              </w:smartTag>
              <w:r>
                <w:rPr>
                  <w:sz w:val="24"/>
                </w:rPr>
                <w:t xml:space="preserve"> </w:t>
              </w:r>
              <w:smartTag w:uri="urn:schemas-microsoft-com:office:smarttags" w:element="PlaceType">
                <w:r>
                  <w:rPr>
                    <w:sz w:val="24"/>
                  </w:rPr>
                  <w:t>Building</w:t>
                </w:r>
              </w:smartTag>
            </w:smartTag>
          </w:p>
        </w:tc>
      </w:tr>
      <w:tr w:rsidR="00A15194" w:rsidTr="00386D2F">
        <w:tc>
          <w:tcPr>
            <w:tcW w:w="1008" w:type="dxa"/>
          </w:tcPr>
          <w:p w:rsidR="00A15194" w:rsidRDefault="00A15194" w:rsidP="00386D2F">
            <w:pPr>
              <w:rPr>
                <w:sz w:val="24"/>
              </w:rPr>
            </w:pPr>
          </w:p>
        </w:tc>
        <w:tc>
          <w:tcPr>
            <w:tcW w:w="7848" w:type="dxa"/>
          </w:tcPr>
          <w:p w:rsidR="00A15194" w:rsidRDefault="00A15194" w:rsidP="00386D2F">
            <w:pPr>
              <w:rPr>
                <w:sz w:val="24"/>
              </w:rPr>
            </w:pPr>
          </w:p>
        </w:tc>
      </w:tr>
      <w:tr w:rsidR="00A15194" w:rsidTr="00386D2F">
        <w:tc>
          <w:tcPr>
            <w:tcW w:w="1008" w:type="dxa"/>
          </w:tcPr>
          <w:p w:rsidR="00A15194" w:rsidRDefault="00A15194" w:rsidP="00386D2F">
            <w:pPr>
              <w:rPr>
                <w:sz w:val="24"/>
              </w:rPr>
            </w:pPr>
            <w:r>
              <w:rPr>
                <w:sz w:val="24"/>
              </w:rPr>
              <w:t>-083</w:t>
            </w:r>
          </w:p>
        </w:tc>
        <w:tc>
          <w:tcPr>
            <w:tcW w:w="7848" w:type="dxa"/>
          </w:tcPr>
          <w:p w:rsidR="00A15194" w:rsidRDefault="00A15194" w:rsidP="00386D2F">
            <w:pPr>
              <w:rPr>
                <w:sz w:val="24"/>
              </w:rPr>
            </w:pPr>
            <w:r>
              <w:rPr>
                <w:sz w:val="24"/>
              </w:rPr>
              <w:t>HF emissions from 1,119 acre (est.) gypsum stack</w:t>
            </w:r>
          </w:p>
        </w:tc>
      </w:tr>
      <w:tr w:rsidR="00A15194" w:rsidTr="00386D2F">
        <w:tc>
          <w:tcPr>
            <w:tcW w:w="1008" w:type="dxa"/>
          </w:tcPr>
          <w:p w:rsidR="00A15194" w:rsidRDefault="00A15194" w:rsidP="00386D2F">
            <w:pPr>
              <w:rPr>
                <w:sz w:val="24"/>
              </w:rPr>
            </w:pPr>
            <w:r>
              <w:rPr>
                <w:sz w:val="24"/>
              </w:rPr>
              <w:t>-084</w:t>
            </w:r>
          </w:p>
        </w:tc>
        <w:tc>
          <w:tcPr>
            <w:tcW w:w="7848" w:type="dxa"/>
          </w:tcPr>
          <w:p w:rsidR="00A15194" w:rsidRDefault="00A15194" w:rsidP="00386D2F">
            <w:pPr>
              <w:rPr>
                <w:sz w:val="24"/>
              </w:rPr>
            </w:pPr>
            <w:r>
              <w:rPr>
                <w:sz w:val="24"/>
              </w:rPr>
              <w:t>HF emissions from 280 acre (est.) cooling pond</w:t>
            </w:r>
          </w:p>
        </w:tc>
      </w:tr>
    </w:tbl>
    <w:p w:rsidR="001D720C" w:rsidRPr="000D5DBE" w:rsidRDefault="001D720C" w:rsidP="00D24971">
      <w:pPr>
        <w:rPr>
          <w:sz w:val="18"/>
          <w:szCs w:val="18"/>
        </w:rPr>
      </w:pPr>
    </w:p>
    <w:sectPr w:rsidR="001D720C" w:rsidRPr="000D5DBE" w:rsidSect="00D249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080" w:bottom="1440" w:left="108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5B3F" w:rsidRDefault="00735B3F">
      <w:r>
        <w:separator/>
      </w:r>
    </w:p>
  </w:endnote>
  <w:endnote w:type="continuationSeparator" w:id="0">
    <w:p w:rsidR="00735B3F" w:rsidRDefault="00735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4963" w:rsidRDefault="0010496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7E0" w:rsidRPr="009278D1" w:rsidRDefault="000D17E0" w:rsidP="00D10F32">
    <w:pPr>
      <w:pStyle w:val="Footer"/>
      <w:pBdr>
        <w:top w:val="single" w:sz="6" w:space="1" w:color="auto"/>
      </w:pBdr>
      <w:tabs>
        <w:tab w:val="clear" w:pos="4320"/>
        <w:tab w:val="clear" w:pos="8640"/>
        <w:tab w:val="right" w:pos="10080"/>
      </w:tabs>
      <w:spacing w:before="240"/>
      <w:rPr>
        <w:sz w:val="20"/>
      </w:rPr>
    </w:pPr>
    <w:r w:rsidRPr="009278D1">
      <w:rPr>
        <w:sz w:val="20"/>
      </w:rPr>
      <w:t>Mosaic Fertil</w:t>
    </w:r>
    <w:r>
      <w:rPr>
        <w:sz w:val="20"/>
      </w:rPr>
      <w:t>izer, LLC</w:t>
    </w:r>
    <w:r>
      <w:rPr>
        <w:sz w:val="20"/>
      </w:rPr>
      <w:tab/>
      <w:t xml:space="preserve">Permit No. </w:t>
    </w:r>
    <w:r>
      <w:rPr>
        <w:sz w:val="20"/>
      </w:rPr>
      <w:t>1050059</w:t>
    </w:r>
    <w:r w:rsidR="00104963">
      <w:rPr>
        <w:sz w:val="20"/>
      </w:rPr>
      <w:t>-088</w:t>
    </w:r>
    <w:bookmarkStart w:id="0" w:name="_GoBack"/>
    <w:bookmarkEnd w:id="0"/>
    <w:r w:rsidR="00EF2592">
      <w:rPr>
        <w:sz w:val="20"/>
      </w:rPr>
      <w:t>-AV</w:t>
    </w:r>
  </w:p>
  <w:p w:rsidR="000D17E0" w:rsidRPr="00751CD0" w:rsidRDefault="000D17E0" w:rsidP="00D10F32">
    <w:pPr>
      <w:pStyle w:val="Footer"/>
      <w:tabs>
        <w:tab w:val="clear" w:pos="4320"/>
        <w:tab w:val="clear" w:pos="8640"/>
        <w:tab w:val="right" w:pos="10080"/>
      </w:tabs>
      <w:rPr>
        <w:sz w:val="20"/>
      </w:rPr>
    </w:pPr>
    <w:r>
      <w:rPr>
        <w:sz w:val="20"/>
      </w:rPr>
      <w:t>New Wales</w:t>
    </w:r>
    <w:r w:rsidRPr="009278D1">
      <w:rPr>
        <w:sz w:val="20"/>
      </w:rPr>
      <w:t xml:space="preserve"> Facility</w:t>
    </w:r>
    <w:r w:rsidRPr="009278D1">
      <w:rPr>
        <w:sz w:val="20"/>
      </w:rPr>
      <w:tab/>
      <w:t xml:space="preserve">Title V Air Operation Permit </w:t>
    </w:r>
    <w:r w:rsidR="00DB5B59">
      <w:rPr>
        <w:sz w:val="20"/>
      </w:rPr>
      <w:t>Revision</w:t>
    </w:r>
  </w:p>
  <w:p w:rsidR="000D17E0" w:rsidRDefault="000D17E0" w:rsidP="00562877">
    <w:pPr>
      <w:pStyle w:val="Footer"/>
      <w:tabs>
        <w:tab w:val="clear" w:pos="4320"/>
        <w:tab w:val="clear" w:pos="8640"/>
        <w:tab w:val="right" w:pos="9900"/>
      </w:tabs>
      <w:rPr>
        <w:sz w:val="20"/>
      </w:rPr>
    </w:pPr>
  </w:p>
  <w:p w:rsidR="000D17E0" w:rsidRPr="00751CD0" w:rsidRDefault="000D17E0" w:rsidP="002A2AE2">
    <w:pPr>
      <w:pStyle w:val="Footer"/>
      <w:tabs>
        <w:tab w:val="clear" w:pos="4320"/>
        <w:tab w:val="clear" w:pos="8640"/>
        <w:tab w:val="right" w:pos="9900"/>
      </w:tabs>
      <w:jc w:val="center"/>
      <w:rPr>
        <w:sz w:val="20"/>
      </w:rPr>
    </w:pPr>
  </w:p>
  <w:p w:rsidR="000D17E0" w:rsidRDefault="000D17E0" w:rsidP="00A0152E">
    <w:pPr>
      <w:jc w:val="center"/>
    </w:pPr>
    <w:r>
      <w:t>Page U-</w:t>
    </w:r>
    <w:r>
      <w:fldChar w:fldCharType="begin"/>
    </w:r>
    <w:r>
      <w:instrText xml:space="preserve"> PAGE </w:instrText>
    </w:r>
    <w:r>
      <w:fldChar w:fldCharType="separate"/>
    </w:r>
    <w:r w:rsidR="00104963">
      <w:rPr>
        <w:noProof/>
      </w:rPr>
      <w:t>1</w:t>
    </w:r>
    <w:r>
      <w:fldChar w:fldCharType="end"/>
    </w:r>
    <w:r>
      <w:t xml:space="preserve"> of 1</w:t>
    </w:r>
  </w:p>
  <w:p w:rsidR="000D17E0" w:rsidRPr="009065A6" w:rsidRDefault="000D17E0" w:rsidP="00A0152E">
    <w:pPr>
      <w:jc w:val="center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4963" w:rsidRDefault="001049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5B3F" w:rsidRDefault="00735B3F">
      <w:r>
        <w:separator/>
      </w:r>
    </w:p>
  </w:footnote>
  <w:footnote w:type="continuationSeparator" w:id="0">
    <w:p w:rsidR="00735B3F" w:rsidRDefault="00735B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4963" w:rsidRDefault="0010496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7E0" w:rsidRPr="00784C5C" w:rsidRDefault="000D17E0">
    <w:pPr>
      <w:pStyle w:val="Header"/>
      <w:pBdr>
        <w:bottom w:val="single" w:sz="4" w:space="1" w:color="auto"/>
      </w:pBdr>
      <w:tabs>
        <w:tab w:val="clear" w:pos="8640"/>
      </w:tabs>
      <w:jc w:val="center"/>
      <w:rPr>
        <w:b/>
        <w:caps/>
        <w:sz w:val="20"/>
      </w:rPr>
    </w:pPr>
    <w:r>
      <w:rPr>
        <w:b/>
        <w:caps/>
        <w:sz w:val="20"/>
      </w:rPr>
      <w:t>APPENDIX u</w:t>
    </w:r>
  </w:p>
  <w:p w:rsidR="000D17E0" w:rsidRPr="002C56F4" w:rsidRDefault="000D17E0" w:rsidP="00562877"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</w:tabs>
      <w:spacing w:line="-240" w:lineRule="auto"/>
      <w:jc w:val="center"/>
      <w:rPr>
        <w:b/>
        <w:caps/>
        <w:sz w:val="20"/>
      </w:rPr>
    </w:pPr>
    <w:r>
      <w:rPr>
        <w:b/>
        <w:caps/>
        <w:sz w:val="20"/>
      </w:rPr>
      <w:t>LIST OF UNREGULATED EMISSIONS UNITS AND/OR ACTIVITIES.</w:t>
    </w:r>
  </w:p>
  <w:p w:rsidR="000D17E0" w:rsidRPr="00E00BFE" w:rsidRDefault="000D17E0" w:rsidP="00562877"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</w:tabs>
      <w:spacing w:line="-240" w:lineRule="auto"/>
      <w:jc w:val="center"/>
      <w:rPr>
        <w:b/>
        <w:caps/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4963" w:rsidRDefault="0010496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27E4B"/>
    <w:multiLevelType w:val="hybridMultilevel"/>
    <w:tmpl w:val="993AB268"/>
    <w:lvl w:ilvl="0" w:tplc="F6C0AC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kern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EF3739"/>
    <w:multiLevelType w:val="hybridMultilevel"/>
    <w:tmpl w:val="9ED250FA"/>
    <w:lvl w:ilvl="0" w:tplc="6EEE1194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24B02956"/>
    <w:multiLevelType w:val="hybridMultilevel"/>
    <w:tmpl w:val="27A665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4B60BCD"/>
    <w:multiLevelType w:val="hybridMultilevel"/>
    <w:tmpl w:val="CA8CE786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9682D8F"/>
    <w:multiLevelType w:val="hybridMultilevel"/>
    <w:tmpl w:val="E9D0587E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B6F0B8F"/>
    <w:multiLevelType w:val="hybridMultilevel"/>
    <w:tmpl w:val="E01C5184"/>
    <w:lvl w:ilvl="0" w:tplc="B0B8F16C">
      <w:start w:val="1"/>
      <w:numFmt w:val="bullet"/>
      <w:pStyle w:val="Bullet1"/>
      <w:lvlText w:val=""/>
      <w:lvlJc w:val="left"/>
      <w:pPr>
        <w:ind w:left="1080" w:hanging="360"/>
      </w:pPr>
      <w:rPr>
        <w:rFonts w:ascii="Wingdings 2" w:hAnsi="Wingdings 2" w:hint="default"/>
        <w:color w:val="00755C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DF3A54"/>
    <w:multiLevelType w:val="hybridMultilevel"/>
    <w:tmpl w:val="E0D6FF00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79D4113"/>
    <w:multiLevelType w:val="hybridMultilevel"/>
    <w:tmpl w:val="73F88AB0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FF50683"/>
    <w:multiLevelType w:val="hybridMultilevel"/>
    <w:tmpl w:val="089C88DC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F0D1688"/>
    <w:multiLevelType w:val="hybridMultilevel"/>
    <w:tmpl w:val="35C88FEC"/>
    <w:lvl w:ilvl="0" w:tplc="C672B82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4756E45"/>
    <w:multiLevelType w:val="hybridMultilevel"/>
    <w:tmpl w:val="52E0C7E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8"/>
  </w:num>
  <w:num w:numId="5">
    <w:abstractNumId w:val="6"/>
  </w:num>
  <w:num w:numId="6">
    <w:abstractNumId w:val="3"/>
  </w:num>
  <w:num w:numId="7">
    <w:abstractNumId w:val="1"/>
  </w:num>
  <w:num w:numId="8">
    <w:abstractNumId w:val="2"/>
  </w:num>
  <w:num w:numId="9">
    <w:abstractNumId w:val="10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515"/>
    <w:rsid w:val="000005F5"/>
    <w:rsid w:val="0000188A"/>
    <w:rsid w:val="00011025"/>
    <w:rsid w:val="00011ADB"/>
    <w:rsid w:val="0001387B"/>
    <w:rsid w:val="0002201E"/>
    <w:rsid w:val="000318B8"/>
    <w:rsid w:val="000342FB"/>
    <w:rsid w:val="0003478B"/>
    <w:rsid w:val="000404B7"/>
    <w:rsid w:val="00044847"/>
    <w:rsid w:val="000510B2"/>
    <w:rsid w:val="000707C6"/>
    <w:rsid w:val="00070AF2"/>
    <w:rsid w:val="00075BA9"/>
    <w:rsid w:val="00085264"/>
    <w:rsid w:val="000853DF"/>
    <w:rsid w:val="00090734"/>
    <w:rsid w:val="000918D5"/>
    <w:rsid w:val="000A1A84"/>
    <w:rsid w:val="000C265B"/>
    <w:rsid w:val="000C40B1"/>
    <w:rsid w:val="000D17E0"/>
    <w:rsid w:val="000D5DBE"/>
    <w:rsid w:val="000E142E"/>
    <w:rsid w:val="000E379A"/>
    <w:rsid w:val="000E5507"/>
    <w:rsid w:val="000E6F50"/>
    <w:rsid w:val="000E73FA"/>
    <w:rsid w:val="000F11FB"/>
    <w:rsid w:val="000F6480"/>
    <w:rsid w:val="00100492"/>
    <w:rsid w:val="0010329D"/>
    <w:rsid w:val="001045B5"/>
    <w:rsid w:val="00104963"/>
    <w:rsid w:val="00106371"/>
    <w:rsid w:val="001126D5"/>
    <w:rsid w:val="00117D33"/>
    <w:rsid w:val="00136F13"/>
    <w:rsid w:val="00141BB2"/>
    <w:rsid w:val="001446B8"/>
    <w:rsid w:val="00152C8C"/>
    <w:rsid w:val="00160871"/>
    <w:rsid w:val="001627CC"/>
    <w:rsid w:val="00174A52"/>
    <w:rsid w:val="00176D12"/>
    <w:rsid w:val="0018780D"/>
    <w:rsid w:val="00194B91"/>
    <w:rsid w:val="001953AE"/>
    <w:rsid w:val="001A55D7"/>
    <w:rsid w:val="001A5B77"/>
    <w:rsid w:val="001A6D10"/>
    <w:rsid w:val="001B3C12"/>
    <w:rsid w:val="001B3ECC"/>
    <w:rsid w:val="001C0466"/>
    <w:rsid w:val="001C5ED3"/>
    <w:rsid w:val="001D0DAF"/>
    <w:rsid w:val="001D27B1"/>
    <w:rsid w:val="001D71BA"/>
    <w:rsid w:val="001D720C"/>
    <w:rsid w:val="001E2902"/>
    <w:rsid w:val="001E4368"/>
    <w:rsid w:val="001F3902"/>
    <w:rsid w:val="001F5A51"/>
    <w:rsid w:val="0021389B"/>
    <w:rsid w:val="00214968"/>
    <w:rsid w:val="00215551"/>
    <w:rsid w:val="002252F7"/>
    <w:rsid w:val="00225497"/>
    <w:rsid w:val="002312C1"/>
    <w:rsid w:val="00244547"/>
    <w:rsid w:val="00244CB3"/>
    <w:rsid w:val="00251DE3"/>
    <w:rsid w:val="00267F0F"/>
    <w:rsid w:val="002767A0"/>
    <w:rsid w:val="00276E4B"/>
    <w:rsid w:val="0027795D"/>
    <w:rsid w:val="00281911"/>
    <w:rsid w:val="00285D07"/>
    <w:rsid w:val="002A0F0E"/>
    <w:rsid w:val="002A2AE2"/>
    <w:rsid w:val="002A723E"/>
    <w:rsid w:val="002B36AC"/>
    <w:rsid w:val="002C102A"/>
    <w:rsid w:val="002C1291"/>
    <w:rsid w:val="002C223C"/>
    <w:rsid w:val="002C5C58"/>
    <w:rsid w:val="002D2DCF"/>
    <w:rsid w:val="002D55DF"/>
    <w:rsid w:val="002E0A4C"/>
    <w:rsid w:val="002F4B89"/>
    <w:rsid w:val="002F5724"/>
    <w:rsid w:val="002F7931"/>
    <w:rsid w:val="0030640E"/>
    <w:rsid w:val="003127A6"/>
    <w:rsid w:val="00317C5D"/>
    <w:rsid w:val="00320122"/>
    <w:rsid w:val="003202AE"/>
    <w:rsid w:val="00322568"/>
    <w:rsid w:val="003233A7"/>
    <w:rsid w:val="0033385E"/>
    <w:rsid w:val="00333D4C"/>
    <w:rsid w:val="00340D09"/>
    <w:rsid w:val="0034329A"/>
    <w:rsid w:val="00362869"/>
    <w:rsid w:val="00363823"/>
    <w:rsid w:val="00367F72"/>
    <w:rsid w:val="00380AF2"/>
    <w:rsid w:val="00385B20"/>
    <w:rsid w:val="00386D2F"/>
    <w:rsid w:val="0039384E"/>
    <w:rsid w:val="00397ED2"/>
    <w:rsid w:val="003A7196"/>
    <w:rsid w:val="003D5C78"/>
    <w:rsid w:val="003E3AE4"/>
    <w:rsid w:val="003F2A57"/>
    <w:rsid w:val="004000B3"/>
    <w:rsid w:val="00404B6F"/>
    <w:rsid w:val="00406428"/>
    <w:rsid w:val="004074BF"/>
    <w:rsid w:val="00414172"/>
    <w:rsid w:val="00416077"/>
    <w:rsid w:val="00423033"/>
    <w:rsid w:val="00430C29"/>
    <w:rsid w:val="00432F9E"/>
    <w:rsid w:val="004436EF"/>
    <w:rsid w:val="00444F57"/>
    <w:rsid w:val="00445EA0"/>
    <w:rsid w:val="0046172D"/>
    <w:rsid w:val="0046579B"/>
    <w:rsid w:val="00470C74"/>
    <w:rsid w:val="00475017"/>
    <w:rsid w:val="00483C67"/>
    <w:rsid w:val="00485176"/>
    <w:rsid w:val="00490369"/>
    <w:rsid w:val="004A35C4"/>
    <w:rsid w:val="004A52FE"/>
    <w:rsid w:val="004A5789"/>
    <w:rsid w:val="004A70E9"/>
    <w:rsid w:val="004B633E"/>
    <w:rsid w:val="004C144F"/>
    <w:rsid w:val="004D1664"/>
    <w:rsid w:val="004D18EE"/>
    <w:rsid w:val="004E22BF"/>
    <w:rsid w:val="004E6E05"/>
    <w:rsid w:val="004F3821"/>
    <w:rsid w:val="004F705C"/>
    <w:rsid w:val="005006A7"/>
    <w:rsid w:val="005020FA"/>
    <w:rsid w:val="00502F5E"/>
    <w:rsid w:val="005071DD"/>
    <w:rsid w:val="0052128C"/>
    <w:rsid w:val="00521FAA"/>
    <w:rsid w:val="0052200F"/>
    <w:rsid w:val="005348CE"/>
    <w:rsid w:val="00537D1F"/>
    <w:rsid w:val="005408FB"/>
    <w:rsid w:val="00546340"/>
    <w:rsid w:val="00556880"/>
    <w:rsid w:val="00562344"/>
    <w:rsid w:val="00562877"/>
    <w:rsid w:val="0057520F"/>
    <w:rsid w:val="00576AC0"/>
    <w:rsid w:val="00582494"/>
    <w:rsid w:val="00583E6A"/>
    <w:rsid w:val="00594658"/>
    <w:rsid w:val="00597898"/>
    <w:rsid w:val="005A1CB4"/>
    <w:rsid w:val="005A1FD4"/>
    <w:rsid w:val="005A3A12"/>
    <w:rsid w:val="005B4221"/>
    <w:rsid w:val="005B5719"/>
    <w:rsid w:val="005B79FA"/>
    <w:rsid w:val="005C0169"/>
    <w:rsid w:val="005C3A71"/>
    <w:rsid w:val="005C6DAE"/>
    <w:rsid w:val="005D1023"/>
    <w:rsid w:val="005D4E53"/>
    <w:rsid w:val="005D6926"/>
    <w:rsid w:val="005F4DB6"/>
    <w:rsid w:val="005F6AD5"/>
    <w:rsid w:val="00603712"/>
    <w:rsid w:val="0060411C"/>
    <w:rsid w:val="0061232A"/>
    <w:rsid w:val="006167E2"/>
    <w:rsid w:val="00630669"/>
    <w:rsid w:val="00630806"/>
    <w:rsid w:val="00635AC8"/>
    <w:rsid w:val="00636E3F"/>
    <w:rsid w:val="00642CB6"/>
    <w:rsid w:val="00644363"/>
    <w:rsid w:val="00644660"/>
    <w:rsid w:val="00652FA3"/>
    <w:rsid w:val="0065453B"/>
    <w:rsid w:val="0065539C"/>
    <w:rsid w:val="0065658A"/>
    <w:rsid w:val="00661BCD"/>
    <w:rsid w:val="00665EDB"/>
    <w:rsid w:val="0067043E"/>
    <w:rsid w:val="00670EFA"/>
    <w:rsid w:val="00674C0B"/>
    <w:rsid w:val="00675E87"/>
    <w:rsid w:val="006801EA"/>
    <w:rsid w:val="00680515"/>
    <w:rsid w:val="006867D2"/>
    <w:rsid w:val="00693942"/>
    <w:rsid w:val="0069496E"/>
    <w:rsid w:val="006A0E5E"/>
    <w:rsid w:val="006A706E"/>
    <w:rsid w:val="006D2E18"/>
    <w:rsid w:val="006D2E66"/>
    <w:rsid w:val="006D4BD6"/>
    <w:rsid w:val="006F29C9"/>
    <w:rsid w:val="006F3778"/>
    <w:rsid w:val="00700650"/>
    <w:rsid w:val="00702165"/>
    <w:rsid w:val="00705586"/>
    <w:rsid w:val="00707005"/>
    <w:rsid w:val="007079B9"/>
    <w:rsid w:val="0071194B"/>
    <w:rsid w:val="007124CC"/>
    <w:rsid w:val="0071267F"/>
    <w:rsid w:val="0071545A"/>
    <w:rsid w:val="00716D2D"/>
    <w:rsid w:val="00724A0A"/>
    <w:rsid w:val="0072633D"/>
    <w:rsid w:val="00726566"/>
    <w:rsid w:val="00735B3F"/>
    <w:rsid w:val="00741048"/>
    <w:rsid w:val="00757035"/>
    <w:rsid w:val="00760B86"/>
    <w:rsid w:val="00766A27"/>
    <w:rsid w:val="0079174D"/>
    <w:rsid w:val="00791E3B"/>
    <w:rsid w:val="00795827"/>
    <w:rsid w:val="00796EDD"/>
    <w:rsid w:val="007A2CCC"/>
    <w:rsid w:val="007A5CC0"/>
    <w:rsid w:val="007A65C0"/>
    <w:rsid w:val="007B43B9"/>
    <w:rsid w:val="007B5B30"/>
    <w:rsid w:val="007C31C6"/>
    <w:rsid w:val="007C4530"/>
    <w:rsid w:val="007D3C64"/>
    <w:rsid w:val="007D6543"/>
    <w:rsid w:val="007E13EF"/>
    <w:rsid w:val="007E209D"/>
    <w:rsid w:val="007F2C6E"/>
    <w:rsid w:val="007F48ED"/>
    <w:rsid w:val="007F7E03"/>
    <w:rsid w:val="0080409D"/>
    <w:rsid w:val="008162DE"/>
    <w:rsid w:val="008229DD"/>
    <w:rsid w:val="00826FAC"/>
    <w:rsid w:val="00830832"/>
    <w:rsid w:val="0083469F"/>
    <w:rsid w:val="00850569"/>
    <w:rsid w:val="00850975"/>
    <w:rsid w:val="00855EE2"/>
    <w:rsid w:val="00857EB3"/>
    <w:rsid w:val="0086003D"/>
    <w:rsid w:val="00865042"/>
    <w:rsid w:val="00872A00"/>
    <w:rsid w:val="00881FE2"/>
    <w:rsid w:val="00885147"/>
    <w:rsid w:val="00890C2B"/>
    <w:rsid w:val="0089414C"/>
    <w:rsid w:val="008972CD"/>
    <w:rsid w:val="008A7DA0"/>
    <w:rsid w:val="008B1E81"/>
    <w:rsid w:val="008B602C"/>
    <w:rsid w:val="008D00A8"/>
    <w:rsid w:val="008D3F5A"/>
    <w:rsid w:val="008D57BA"/>
    <w:rsid w:val="008E02B7"/>
    <w:rsid w:val="008E1820"/>
    <w:rsid w:val="008E7F40"/>
    <w:rsid w:val="008F016B"/>
    <w:rsid w:val="008F1E3E"/>
    <w:rsid w:val="008F2B91"/>
    <w:rsid w:val="008F571C"/>
    <w:rsid w:val="00902B64"/>
    <w:rsid w:val="00904A8C"/>
    <w:rsid w:val="00907B7B"/>
    <w:rsid w:val="009201E0"/>
    <w:rsid w:val="00920EF2"/>
    <w:rsid w:val="0092134D"/>
    <w:rsid w:val="00925A76"/>
    <w:rsid w:val="00925BFF"/>
    <w:rsid w:val="009278D1"/>
    <w:rsid w:val="009335DB"/>
    <w:rsid w:val="00935A3E"/>
    <w:rsid w:val="00946A16"/>
    <w:rsid w:val="00947C30"/>
    <w:rsid w:val="00956FDB"/>
    <w:rsid w:val="009664CE"/>
    <w:rsid w:val="00967A4C"/>
    <w:rsid w:val="00980694"/>
    <w:rsid w:val="00982532"/>
    <w:rsid w:val="009922A4"/>
    <w:rsid w:val="0099296E"/>
    <w:rsid w:val="00997E63"/>
    <w:rsid w:val="009A0D5C"/>
    <w:rsid w:val="009A669D"/>
    <w:rsid w:val="009B0BFE"/>
    <w:rsid w:val="009B691F"/>
    <w:rsid w:val="009C1E30"/>
    <w:rsid w:val="009D3F44"/>
    <w:rsid w:val="009D4DAB"/>
    <w:rsid w:val="009E07DF"/>
    <w:rsid w:val="009E3272"/>
    <w:rsid w:val="009E32DC"/>
    <w:rsid w:val="009E402F"/>
    <w:rsid w:val="009E459B"/>
    <w:rsid w:val="009F1270"/>
    <w:rsid w:val="009F3322"/>
    <w:rsid w:val="009F6DA4"/>
    <w:rsid w:val="009F6DAD"/>
    <w:rsid w:val="00A0152E"/>
    <w:rsid w:val="00A11552"/>
    <w:rsid w:val="00A12962"/>
    <w:rsid w:val="00A15194"/>
    <w:rsid w:val="00A276C9"/>
    <w:rsid w:val="00A333F1"/>
    <w:rsid w:val="00A363CE"/>
    <w:rsid w:val="00A46A2D"/>
    <w:rsid w:val="00A479CB"/>
    <w:rsid w:val="00A52AEF"/>
    <w:rsid w:val="00A60DF1"/>
    <w:rsid w:val="00A7646E"/>
    <w:rsid w:val="00A76E39"/>
    <w:rsid w:val="00A81F58"/>
    <w:rsid w:val="00A84912"/>
    <w:rsid w:val="00A84D02"/>
    <w:rsid w:val="00A97987"/>
    <w:rsid w:val="00AA495D"/>
    <w:rsid w:val="00AC1AFD"/>
    <w:rsid w:val="00AE48B1"/>
    <w:rsid w:val="00B051F7"/>
    <w:rsid w:val="00B05595"/>
    <w:rsid w:val="00B05E52"/>
    <w:rsid w:val="00B10AF2"/>
    <w:rsid w:val="00B25439"/>
    <w:rsid w:val="00B27359"/>
    <w:rsid w:val="00B3000A"/>
    <w:rsid w:val="00B31ACE"/>
    <w:rsid w:val="00B3512C"/>
    <w:rsid w:val="00B40CF5"/>
    <w:rsid w:val="00B40F21"/>
    <w:rsid w:val="00B52591"/>
    <w:rsid w:val="00B53316"/>
    <w:rsid w:val="00B55308"/>
    <w:rsid w:val="00B7058B"/>
    <w:rsid w:val="00B740B3"/>
    <w:rsid w:val="00B75A93"/>
    <w:rsid w:val="00B83592"/>
    <w:rsid w:val="00B8379A"/>
    <w:rsid w:val="00B8718C"/>
    <w:rsid w:val="00B92495"/>
    <w:rsid w:val="00B956AF"/>
    <w:rsid w:val="00B97175"/>
    <w:rsid w:val="00BA399D"/>
    <w:rsid w:val="00BA6927"/>
    <w:rsid w:val="00BB26B0"/>
    <w:rsid w:val="00BB7D48"/>
    <w:rsid w:val="00BC1AD1"/>
    <w:rsid w:val="00BC3556"/>
    <w:rsid w:val="00BD0005"/>
    <w:rsid w:val="00BD3BC2"/>
    <w:rsid w:val="00BE79F7"/>
    <w:rsid w:val="00BF16AF"/>
    <w:rsid w:val="00BF1E15"/>
    <w:rsid w:val="00BF70AD"/>
    <w:rsid w:val="00C01A00"/>
    <w:rsid w:val="00C02287"/>
    <w:rsid w:val="00C06D6E"/>
    <w:rsid w:val="00C07624"/>
    <w:rsid w:val="00C21D7A"/>
    <w:rsid w:val="00C23345"/>
    <w:rsid w:val="00C35462"/>
    <w:rsid w:val="00C35DAC"/>
    <w:rsid w:val="00C4162D"/>
    <w:rsid w:val="00C445AF"/>
    <w:rsid w:val="00C47A86"/>
    <w:rsid w:val="00C64644"/>
    <w:rsid w:val="00C671FD"/>
    <w:rsid w:val="00C8324F"/>
    <w:rsid w:val="00C8494E"/>
    <w:rsid w:val="00C87312"/>
    <w:rsid w:val="00C87F4E"/>
    <w:rsid w:val="00C954ED"/>
    <w:rsid w:val="00CA3A3F"/>
    <w:rsid w:val="00CA43EB"/>
    <w:rsid w:val="00CA7B52"/>
    <w:rsid w:val="00CB5E7F"/>
    <w:rsid w:val="00CB6881"/>
    <w:rsid w:val="00CC207F"/>
    <w:rsid w:val="00CC36FC"/>
    <w:rsid w:val="00CD596C"/>
    <w:rsid w:val="00CE02F0"/>
    <w:rsid w:val="00CE05F0"/>
    <w:rsid w:val="00CE1EEA"/>
    <w:rsid w:val="00CE4A2B"/>
    <w:rsid w:val="00CE7C07"/>
    <w:rsid w:val="00CF0A3E"/>
    <w:rsid w:val="00D00C27"/>
    <w:rsid w:val="00D04458"/>
    <w:rsid w:val="00D051F4"/>
    <w:rsid w:val="00D10F32"/>
    <w:rsid w:val="00D12C52"/>
    <w:rsid w:val="00D13B6F"/>
    <w:rsid w:val="00D20409"/>
    <w:rsid w:val="00D231FC"/>
    <w:rsid w:val="00D24971"/>
    <w:rsid w:val="00D24B7E"/>
    <w:rsid w:val="00D26D0D"/>
    <w:rsid w:val="00D31370"/>
    <w:rsid w:val="00D34F55"/>
    <w:rsid w:val="00D363F7"/>
    <w:rsid w:val="00D418E7"/>
    <w:rsid w:val="00D52BC7"/>
    <w:rsid w:val="00D5401A"/>
    <w:rsid w:val="00D54417"/>
    <w:rsid w:val="00D652CA"/>
    <w:rsid w:val="00D74EBB"/>
    <w:rsid w:val="00D81192"/>
    <w:rsid w:val="00D833F0"/>
    <w:rsid w:val="00D84AE5"/>
    <w:rsid w:val="00DB0F70"/>
    <w:rsid w:val="00DB2743"/>
    <w:rsid w:val="00DB5B59"/>
    <w:rsid w:val="00DB5DF8"/>
    <w:rsid w:val="00DB63EA"/>
    <w:rsid w:val="00DC33FD"/>
    <w:rsid w:val="00DC486C"/>
    <w:rsid w:val="00DC7F57"/>
    <w:rsid w:val="00DE7B88"/>
    <w:rsid w:val="00DF1445"/>
    <w:rsid w:val="00DF46AB"/>
    <w:rsid w:val="00E00BFE"/>
    <w:rsid w:val="00E01B5C"/>
    <w:rsid w:val="00E02192"/>
    <w:rsid w:val="00E04695"/>
    <w:rsid w:val="00E06E0F"/>
    <w:rsid w:val="00E07CD6"/>
    <w:rsid w:val="00E25797"/>
    <w:rsid w:val="00E324A0"/>
    <w:rsid w:val="00E360B8"/>
    <w:rsid w:val="00E402A4"/>
    <w:rsid w:val="00E41CE0"/>
    <w:rsid w:val="00E4717D"/>
    <w:rsid w:val="00E47F41"/>
    <w:rsid w:val="00E53B4E"/>
    <w:rsid w:val="00E56FA2"/>
    <w:rsid w:val="00E712A4"/>
    <w:rsid w:val="00E75226"/>
    <w:rsid w:val="00E86212"/>
    <w:rsid w:val="00E92069"/>
    <w:rsid w:val="00E93035"/>
    <w:rsid w:val="00E93327"/>
    <w:rsid w:val="00E950FA"/>
    <w:rsid w:val="00EA236A"/>
    <w:rsid w:val="00EA2A7F"/>
    <w:rsid w:val="00EA45DB"/>
    <w:rsid w:val="00EB2E54"/>
    <w:rsid w:val="00EB6170"/>
    <w:rsid w:val="00EC6FE4"/>
    <w:rsid w:val="00ED0F49"/>
    <w:rsid w:val="00ED6AFA"/>
    <w:rsid w:val="00ED6F2E"/>
    <w:rsid w:val="00EE27A3"/>
    <w:rsid w:val="00EE2913"/>
    <w:rsid w:val="00EE3137"/>
    <w:rsid w:val="00EE4534"/>
    <w:rsid w:val="00EF0158"/>
    <w:rsid w:val="00EF2592"/>
    <w:rsid w:val="00EF2C0C"/>
    <w:rsid w:val="00F1003F"/>
    <w:rsid w:val="00F11048"/>
    <w:rsid w:val="00F1361C"/>
    <w:rsid w:val="00F13ADC"/>
    <w:rsid w:val="00F2469B"/>
    <w:rsid w:val="00F25FBB"/>
    <w:rsid w:val="00F43222"/>
    <w:rsid w:val="00F50DBA"/>
    <w:rsid w:val="00F51847"/>
    <w:rsid w:val="00F61F2C"/>
    <w:rsid w:val="00F63A8E"/>
    <w:rsid w:val="00F64B7A"/>
    <w:rsid w:val="00F73D17"/>
    <w:rsid w:val="00F95505"/>
    <w:rsid w:val="00FA3819"/>
    <w:rsid w:val="00FA495D"/>
    <w:rsid w:val="00FB31DD"/>
    <w:rsid w:val="00FC2272"/>
    <w:rsid w:val="00FC2A60"/>
    <w:rsid w:val="00FE6E99"/>
    <w:rsid w:val="00FF4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365421E-65E7-4CA2-BBE1-287C3FED6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0694"/>
    <w:rPr>
      <w:sz w:val="22"/>
    </w:rPr>
  </w:style>
  <w:style w:type="paragraph" w:styleId="Heading1">
    <w:name w:val="heading 1"/>
    <w:basedOn w:val="Normal"/>
    <w:next w:val="Normal"/>
    <w:qFormat/>
    <w:rsid w:val="003E3A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qFormat/>
    <w:rsid w:val="00946A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8">
    <w:name w:val="heading 8"/>
    <w:basedOn w:val="Normal"/>
    <w:next w:val="Normal"/>
    <w:qFormat/>
    <w:rsid w:val="00980694"/>
    <w:pPr>
      <w:keepNext/>
      <w:tabs>
        <w:tab w:val="left" w:pos="4320"/>
      </w:tabs>
      <w:outlineLvl w:val="7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rsid w:val="00BF1E15"/>
    <w:pPr>
      <w:overflowPunct w:val="0"/>
      <w:autoSpaceDE w:val="0"/>
      <w:autoSpaceDN w:val="0"/>
      <w:adjustRightInd w:val="0"/>
      <w:textAlignment w:val="baseline"/>
    </w:pPr>
  </w:style>
  <w:style w:type="paragraph" w:styleId="TOC2">
    <w:name w:val="toc 2"/>
    <w:basedOn w:val="Normal"/>
    <w:next w:val="Normal"/>
    <w:autoRedefine/>
    <w:semiHidden/>
    <w:rsid w:val="00BF1E15"/>
    <w:pPr>
      <w:overflowPunct w:val="0"/>
      <w:autoSpaceDE w:val="0"/>
      <w:autoSpaceDN w:val="0"/>
      <w:adjustRightInd w:val="0"/>
      <w:ind w:left="200"/>
      <w:textAlignment w:val="baseline"/>
    </w:pPr>
  </w:style>
  <w:style w:type="paragraph" w:styleId="Header">
    <w:name w:val="header"/>
    <w:basedOn w:val="Normal"/>
    <w:link w:val="HeaderChar"/>
    <w:rsid w:val="0098069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8069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80694"/>
  </w:style>
  <w:style w:type="character" w:customStyle="1" w:styleId="HeaderChar">
    <w:name w:val="Header Char"/>
    <w:basedOn w:val="DefaultParagraphFont"/>
    <w:link w:val="Header"/>
    <w:semiHidden/>
    <w:locked/>
    <w:rsid w:val="005F4DB6"/>
    <w:rPr>
      <w:sz w:val="22"/>
      <w:lang w:val="en-US" w:eastAsia="en-US" w:bidi="ar-SA"/>
    </w:rPr>
  </w:style>
  <w:style w:type="paragraph" w:styleId="BodyText">
    <w:name w:val="Body Text"/>
    <w:aliases w:val="SCA Body Text,SCA Body Text1,SCA Body Text2,SCA Body Text11,BodyText-JEA,BT-JEA"/>
    <w:basedOn w:val="Normal"/>
    <w:rsid w:val="00B52591"/>
    <w:pPr>
      <w:spacing w:after="120"/>
    </w:pPr>
  </w:style>
  <w:style w:type="table" w:styleId="TableGrid">
    <w:name w:val="Table Grid"/>
    <w:basedOn w:val="TableNormal"/>
    <w:rsid w:val="00B525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rsid w:val="0065658A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rsid w:val="0065658A"/>
    <w:pPr>
      <w:spacing w:after="120"/>
      <w:ind w:left="360"/>
    </w:pPr>
  </w:style>
  <w:style w:type="character" w:styleId="Hyperlink">
    <w:name w:val="Hyperlink"/>
    <w:basedOn w:val="DefaultParagraphFont"/>
    <w:rsid w:val="0089414C"/>
    <w:rPr>
      <w:color w:val="0000FF"/>
      <w:u w:val="single"/>
    </w:rPr>
  </w:style>
  <w:style w:type="paragraph" w:customStyle="1" w:styleId="Default">
    <w:name w:val="Default"/>
    <w:rsid w:val="006A706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D363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63F7"/>
    <w:rPr>
      <w:rFonts w:ascii="Tahoma" w:hAnsi="Tahoma" w:cs="Tahoma"/>
      <w:sz w:val="16"/>
      <w:szCs w:val="16"/>
    </w:rPr>
  </w:style>
  <w:style w:type="paragraph" w:customStyle="1" w:styleId="Bullet1">
    <w:name w:val="Bullet 1"/>
    <w:qFormat/>
    <w:rsid w:val="00BA399D"/>
    <w:pPr>
      <w:numPr>
        <w:numId w:val="11"/>
      </w:numPr>
      <w:spacing w:after="120"/>
      <w:ind w:right="360"/>
      <w:jc w:val="both"/>
    </w:pPr>
    <w:rPr>
      <w:rFonts w:ascii="Arial" w:eastAsia="Calibri" w:hAnsi="Arial" w:cs="Arial"/>
    </w:rPr>
  </w:style>
  <w:style w:type="paragraph" w:styleId="FootnoteText">
    <w:name w:val="footnote text"/>
    <w:basedOn w:val="Normal"/>
    <w:link w:val="FootnoteTextChar"/>
    <w:uiPriority w:val="99"/>
    <w:unhideWhenUsed/>
    <w:rsid w:val="00BA399D"/>
    <w:pPr>
      <w:jc w:val="both"/>
    </w:pPr>
    <w:rPr>
      <w:rFonts w:ascii="Arial" w:eastAsia="Calibri" w:hAnsi="Arial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A399D"/>
    <w:rPr>
      <w:rFonts w:ascii="Arial" w:eastAsia="Calibri" w:hAnsi="Arial"/>
    </w:rPr>
  </w:style>
  <w:style w:type="character" w:styleId="FootnoteReference">
    <w:name w:val="footnote reference"/>
    <w:basedOn w:val="DefaultParagraphFont"/>
    <w:uiPriority w:val="99"/>
    <w:unhideWhenUsed/>
    <w:rsid w:val="00BA399D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2A2AE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2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61743-9ABE-4503-A487-5A7E8598F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Abbreviations and Acronyms:</vt:lpstr>
    </vt:vector>
  </TitlesOfParts>
  <Company>FDEP-DARM</Company>
  <LinksUpToDate>false</LinksUpToDate>
  <CharactersWithSpaces>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Abbreviations and Acronyms:</dc:title>
  <dc:subject/>
  <dc:creator>Holtom_J</dc:creator>
  <cp:keywords/>
  <dc:description/>
  <cp:lastModifiedBy>Noor, Quaid</cp:lastModifiedBy>
  <cp:revision>3</cp:revision>
  <cp:lastPrinted>2011-06-10T17:43:00Z</cp:lastPrinted>
  <dcterms:created xsi:type="dcterms:W3CDTF">2014-03-06T20:36:00Z</dcterms:created>
  <dcterms:modified xsi:type="dcterms:W3CDTF">2014-03-14T14:56:00Z</dcterms:modified>
</cp:coreProperties>
</file>